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099E" w14:textId="1E051186" w:rsidR="003C64A7" w:rsidRPr="003241AD" w:rsidRDefault="00AB79EB" w:rsidP="007E4183">
      <w:pPr>
        <w:ind w:firstLine="720"/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Na temelju članka 35. stavka 2. i 8. Zakona o vlasništvu i drugim stvarnim pravima (Narodne novine, broj </w:t>
      </w:r>
      <w:r w:rsidR="003C64A7" w:rsidRPr="003241AD">
        <w:rPr>
          <w:sz w:val="24"/>
          <w:szCs w:val="24"/>
          <w:lang w:val="hr-HR"/>
        </w:rPr>
        <w:t xml:space="preserve">91/96, 68/98, 137/99, 22/00, 73/00, 129/00, 114/01, 79/06, 141/06, 146/08, 38/09, 153/09, </w:t>
      </w:r>
      <w:r w:rsidR="005F008C" w:rsidRPr="003241AD">
        <w:rPr>
          <w:sz w:val="24"/>
          <w:szCs w:val="24"/>
          <w:lang w:val="hr-HR"/>
        </w:rPr>
        <w:t>143/12, 152/14, 81/15 i 94/17)</w:t>
      </w:r>
      <w:r w:rsidR="008B6D1F" w:rsidRPr="003241AD">
        <w:rPr>
          <w:sz w:val="24"/>
          <w:szCs w:val="24"/>
          <w:lang w:val="hr-HR"/>
        </w:rPr>
        <w:t xml:space="preserve"> i članka 24. Statuta Grada Ploča (</w:t>
      </w:r>
      <w:r w:rsidR="00C9286C" w:rsidRPr="003241AD">
        <w:rPr>
          <w:sz w:val="24"/>
          <w:szCs w:val="24"/>
          <w:lang w:val="hr-HR"/>
        </w:rPr>
        <w:t>Službeni glasnik Grada Ploča, broj 14/09, 3/12, 1/13, 3/17, 1/18, 5/20</w:t>
      </w:r>
      <w:r w:rsidR="004809CD">
        <w:rPr>
          <w:sz w:val="24"/>
          <w:szCs w:val="24"/>
          <w:lang w:val="hr-HR"/>
        </w:rPr>
        <w:t xml:space="preserve">, </w:t>
      </w:r>
      <w:r w:rsidR="00C9286C" w:rsidRPr="003241AD">
        <w:rPr>
          <w:sz w:val="24"/>
          <w:szCs w:val="24"/>
          <w:lang w:val="hr-HR"/>
        </w:rPr>
        <w:t>6/21</w:t>
      </w:r>
      <w:r w:rsidR="004809CD">
        <w:rPr>
          <w:sz w:val="24"/>
          <w:szCs w:val="24"/>
          <w:lang w:val="hr-HR"/>
        </w:rPr>
        <w:t xml:space="preserve"> i 2/23</w:t>
      </w:r>
      <w:r w:rsidR="00C9286C" w:rsidRPr="003241AD">
        <w:rPr>
          <w:sz w:val="24"/>
          <w:szCs w:val="24"/>
          <w:lang w:val="hr-HR"/>
        </w:rPr>
        <w:t>)</w:t>
      </w:r>
      <w:r w:rsidR="00981AE7" w:rsidRPr="003241AD">
        <w:rPr>
          <w:sz w:val="24"/>
          <w:szCs w:val="24"/>
          <w:lang w:val="hr-HR"/>
        </w:rPr>
        <w:t xml:space="preserve"> </w:t>
      </w:r>
      <w:r w:rsidR="00E80BCE" w:rsidRPr="003241AD">
        <w:rPr>
          <w:sz w:val="24"/>
          <w:szCs w:val="24"/>
          <w:lang w:val="hr-HR"/>
        </w:rPr>
        <w:t>Gradsko vijeće Grada Ploča na _________ sjednici, održanoj _________ 2023.  godine, donijelo je</w:t>
      </w:r>
    </w:p>
    <w:p w14:paraId="4D5349C2" w14:textId="77777777" w:rsidR="003C64A7" w:rsidRPr="003241AD" w:rsidRDefault="003C64A7" w:rsidP="005C624C">
      <w:pPr>
        <w:rPr>
          <w:sz w:val="24"/>
          <w:szCs w:val="24"/>
          <w:lang w:val="hr-HR"/>
        </w:rPr>
      </w:pPr>
    </w:p>
    <w:p w14:paraId="2DA807D0" w14:textId="77777777" w:rsidR="0024189D" w:rsidRPr="003241AD" w:rsidRDefault="0024189D" w:rsidP="005C624C">
      <w:pPr>
        <w:rPr>
          <w:sz w:val="24"/>
          <w:szCs w:val="24"/>
          <w:lang w:val="hr-HR"/>
        </w:rPr>
      </w:pPr>
    </w:p>
    <w:p w14:paraId="22408337" w14:textId="5861A021" w:rsidR="0024189D" w:rsidRPr="003241AD" w:rsidRDefault="0024189D" w:rsidP="005C624C">
      <w:pPr>
        <w:jc w:val="center"/>
        <w:rPr>
          <w:b/>
          <w:bCs/>
          <w:sz w:val="24"/>
          <w:szCs w:val="24"/>
          <w:lang w:val="hr-HR"/>
        </w:rPr>
      </w:pPr>
      <w:r w:rsidRPr="003241AD">
        <w:rPr>
          <w:b/>
          <w:bCs/>
          <w:sz w:val="24"/>
          <w:szCs w:val="24"/>
          <w:lang w:val="hr-HR"/>
        </w:rPr>
        <w:t>O D L U K U</w:t>
      </w:r>
    </w:p>
    <w:p w14:paraId="1F0BCB88" w14:textId="7B48C152" w:rsidR="00A91646" w:rsidRPr="003241AD" w:rsidRDefault="00A91646" w:rsidP="005C624C">
      <w:pPr>
        <w:jc w:val="center"/>
        <w:rPr>
          <w:b/>
          <w:bCs/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o izmjeni Odluke o gospodarenju nekretninama u vlasništvu Grada Ploča </w:t>
      </w:r>
    </w:p>
    <w:p w14:paraId="54922BFD" w14:textId="77777777" w:rsidR="0024189D" w:rsidRPr="003241AD" w:rsidRDefault="0024189D" w:rsidP="00A91646">
      <w:pPr>
        <w:rPr>
          <w:sz w:val="24"/>
          <w:szCs w:val="24"/>
          <w:lang w:val="hr-HR"/>
        </w:rPr>
      </w:pPr>
    </w:p>
    <w:p w14:paraId="06AE61EE" w14:textId="77777777" w:rsidR="0024189D" w:rsidRPr="003241AD" w:rsidRDefault="0024189D" w:rsidP="005C624C">
      <w:pPr>
        <w:rPr>
          <w:sz w:val="24"/>
          <w:szCs w:val="24"/>
          <w:lang w:val="hr-HR"/>
        </w:rPr>
      </w:pPr>
    </w:p>
    <w:p w14:paraId="03E148D5" w14:textId="306C36AE" w:rsidR="0024189D" w:rsidRPr="003241AD" w:rsidRDefault="0024189D" w:rsidP="004368CC">
      <w:pPr>
        <w:jc w:val="center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Članak 1.</w:t>
      </w:r>
    </w:p>
    <w:p w14:paraId="06826753" w14:textId="4B2C7AA4" w:rsidR="009559DA" w:rsidRPr="003241AD" w:rsidRDefault="00090439" w:rsidP="005C624C">
      <w:pPr>
        <w:ind w:firstLine="720"/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U Odluci </w:t>
      </w:r>
      <w:r w:rsidR="00A91646" w:rsidRPr="003241AD">
        <w:rPr>
          <w:sz w:val="24"/>
          <w:szCs w:val="24"/>
          <w:lang w:val="hr-HR"/>
        </w:rPr>
        <w:t xml:space="preserve">o gospodarenju nekretninama u vlasništvu Grada Ploča (Službeni glasnik Grada Ploča, broj 2/15) </w:t>
      </w:r>
      <w:r w:rsidR="00992F1D" w:rsidRPr="003241AD">
        <w:rPr>
          <w:sz w:val="24"/>
          <w:szCs w:val="24"/>
          <w:lang w:val="hr-HR"/>
        </w:rPr>
        <w:t>članak 12. stavak 1. mijenja se i glasi:</w:t>
      </w:r>
    </w:p>
    <w:p w14:paraId="6A4861DD" w14:textId="77777777" w:rsidR="00992F1D" w:rsidRPr="003241AD" w:rsidRDefault="00992F1D" w:rsidP="005C624C">
      <w:pPr>
        <w:ind w:firstLine="720"/>
        <w:jc w:val="both"/>
        <w:rPr>
          <w:sz w:val="24"/>
          <w:szCs w:val="24"/>
          <w:lang w:val="hr-HR"/>
        </w:rPr>
      </w:pPr>
    </w:p>
    <w:p w14:paraId="2D8AAC22" w14:textId="7F9F58D3" w:rsidR="0024189D" w:rsidRDefault="00992F1D" w:rsidP="00AE74D2">
      <w:pPr>
        <w:pStyle w:val="Standard"/>
        <w:ind w:firstLine="720"/>
        <w:jc w:val="both"/>
        <w:rPr>
          <w:rFonts w:cs="Times New Roman"/>
        </w:rPr>
      </w:pPr>
      <w:r w:rsidRPr="003241AD">
        <w:rPr>
          <w:rFonts w:cs="Times New Roman"/>
        </w:rPr>
        <w:t xml:space="preserve">„Natječajni postupak provodi </w:t>
      </w:r>
      <w:r w:rsidR="00F210FB" w:rsidRPr="003241AD">
        <w:rPr>
          <w:rFonts w:cs="Times New Roman"/>
        </w:rPr>
        <w:t xml:space="preserve">Odbor za provedbu natječaja za prodaju nekretnina u vlasništvu Grada </w:t>
      </w:r>
      <w:r w:rsidR="00F210FB" w:rsidRPr="004C0151">
        <w:rPr>
          <w:rFonts w:cs="Times New Roman"/>
        </w:rPr>
        <w:t>Ploča</w:t>
      </w:r>
      <w:r w:rsidR="00415E66" w:rsidRPr="004C0151">
        <w:rPr>
          <w:rFonts w:cs="Times New Roman"/>
        </w:rPr>
        <w:t xml:space="preserve"> koj</w:t>
      </w:r>
      <w:r w:rsidR="004C0151" w:rsidRPr="004C0151">
        <w:rPr>
          <w:rFonts w:cs="Times New Roman"/>
        </w:rPr>
        <w:t>eg</w:t>
      </w:r>
      <w:r w:rsidR="00415E66" w:rsidRPr="004C0151">
        <w:rPr>
          <w:rFonts w:cs="Times New Roman"/>
        </w:rPr>
        <w:t xml:space="preserve"> imenuje </w:t>
      </w:r>
      <w:r w:rsidR="00415E66" w:rsidRPr="003241AD">
        <w:rPr>
          <w:rFonts w:cs="Times New Roman"/>
        </w:rPr>
        <w:t>gradonačelnik</w:t>
      </w:r>
      <w:r w:rsidR="008631A4" w:rsidRPr="003241AD">
        <w:rPr>
          <w:rFonts w:cs="Times New Roman"/>
        </w:rPr>
        <w:t>.“.</w:t>
      </w:r>
    </w:p>
    <w:p w14:paraId="1A0FEC9C" w14:textId="77777777" w:rsidR="00AE74D2" w:rsidRPr="00AE74D2" w:rsidRDefault="00AE74D2" w:rsidP="00AE74D2">
      <w:pPr>
        <w:pStyle w:val="Standard"/>
        <w:ind w:firstLine="720"/>
        <w:jc w:val="both"/>
        <w:rPr>
          <w:rFonts w:cs="Times New Roman"/>
        </w:rPr>
      </w:pPr>
    </w:p>
    <w:p w14:paraId="6472A52B" w14:textId="19DB968E" w:rsidR="003B3535" w:rsidRPr="003241AD" w:rsidRDefault="0024189D" w:rsidP="004368CC">
      <w:pPr>
        <w:jc w:val="center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Članak 2.</w:t>
      </w:r>
    </w:p>
    <w:p w14:paraId="5309B62A" w14:textId="02CE6329" w:rsidR="00F17D18" w:rsidRPr="003241AD" w:rsidRDefault="003B3535" w:rsidP="005C624C">
      <w:pPr>
        <w:ind w:firstLine="720"/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U članku </w:t>
      </w:r>
      <w:r w:rsidR="005952C7" w:rsidRPr="003241AD">
        <w:rPr>
          <w:sz w:val="24"/>
          <w:szCs w:val="24"/>
          <w:lang w:val="hr-HR"/>
        </w:rPr>
        <w:t>17</w:t>
      </w:r>
      <w:r w:rsidRPr="003241AD">
        <w:rPr>
          <w:sz w:val="24"/>
          <w:szCs w:val="24"/>
          <w:lang w:val="hr-HR"/>
        </w:rPr>
        <w:t xml:space="preserve">. stavku </w:t>
      </w:r>
      <w:r w:rsidR="005202B7" w:rsidRPr="003241AD">
        <w:rPr>
          <w:sz w:val="24"/>
          <w:szCs w:val="24"/>
          <w:lang w:val="hr-HR"/>
        </w:rPr>
        <w:t>3</w:t>
      </w:r>
      <w:r w:rsidRPr="003241AD">
        <w:rPr>
          <w:sz w:val="24"/>
          <w:szCs w:val="24"/>
          <w:lang w:val="hr-HR"/>
        </w:rPr>
        <w:t>.</w:t>
      </w:r>
      <w:r w:rsidR="002231AA" w:rsidRPr="003241AD">
        <w:rPr>
          <w:sz w:val="24"/>
          <w:szCs w:val="24"/>
          <w:lang w:val="hr-HR"/>
        </w:rPr>
        <w:t xml:space="preserve">, stavku 4. i stavku 5. </w:t>
      </w:r>
      <w:r w:rsidR="005202B7" w:rsidRPr="003241AD">
        <w:rPr>
          <w:sz w:val="24"/>
          <w:szCs w:val="24"/>
          <w:lang w:val="hr-HR"/>
        </w:rPr>
        <w:t xml:space="preserve">riječ „Povjerenstvo“ se zamjenjuje riječju </w:t>
      </w:r>
      <w:r w:rsidR="008F3383" w:rsidRPr="003241AD">
        <w:rPr>
          <w:sz w:val="24"/>
          <w:szCs w:val="24"/>
          <w:lang w:val="hr-HR"/>
        </w:rPr>
        <w:t>„Odbor“.</w:t>
      </w:r>
    </w:p>
    <w:p w14:paraId="5EBF7ED6" w14:textId="77777777" w:rsidR="008F3383" w:rsidRPr="003241AD" w:rsidRDefault="008F3383" w:rsidP="005C624C">
      <w:pPr>
        <w:ind w:firstLine="720"/>
        <w:jc w:val="both"/>
        <w:rPr>
          <w:sz w:val="24"/>
          <w:szCs w:val="24"/>
          <w:lang w:val="hr-HR"/>
        </w:rPr>
      </w:pPr>
    </w:p>
    <w:p w14:paraId="04C78DF8" w14:textId="343108A2" w:rsidR="00BE40D8" w:rsidRPr="003241AD" w:rsidRDefault="003A1CA1" w:rsidP="004368CC">
      <w:pPr>
        <w:jc w:val="center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Članak 3.</w:t>
      </w:r>
    </w:p>
    <w:p w14:paraId="57B7BE33" w14:textId="77777777" w:rsidR="00BE40D8" w:rsidRPr="003241AD" w:rsidRDefault="00BE40D8" w:rsidP="00BE40D8">
      <w:pPr>
        <w:ind w:firstLine="720"/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U članku 36. stavku 1. i 2. iznos od „100.000,00 kuna“ se zamjenjuje sa „13.300,00 eura.“.</w:t>
      </w:r>
    </w:p>
    <w:p w14:paraId="29E03032" w14:textId="77777777" w:rsidR="00BE40D8" w:rsidRPr="003241AD" w:rsidRDefault="00BE40D8" w:rsidP="003A1CA1">
      <w:pPr>
        <w:jc w:val="center"/>
        <w:rPr>
          <w:sz w:val="24"/>
          <w:szCs w:val="24"/>
          <w:lang w:val="hr-HR"/>
        </w:rPr>
      </w:pPr>
    </w:p>
    <w:p w14:paraId="656544E4" w14:textId="41A876BD" w:rsidR="003A1CA1" w:rsidRPr="003241AD" w:rsidRDefault="004368CC" w:rsidP="004368CC">
      <w:pPr>
        <w:jc w:val="center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Članak 4.</w:t>
      </w:r>
    </w:p>
    <w:p w14:paraId="44B23D3F" w14:textId="77777777" w:rsidR="003A1CA1" w:rsidRPr="003241AD" w:rsidRDefault="003A1CA1" w:rsidP="003A1CA1">
      <w:pPr>
        <w:ind w:firstLine="720"/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Članak 45. stavak 2. mijenja se i glasi:</w:t>
      </w:r>
    </w:p>
    <w:p w14:paraId="487F67C7" w14:textId="77777777" w:rsidR="00320C84" w:rsidRPr="003241AD" w:rsidRDefault="00320C84" w:rsidP="003A1CA1">
      <w:pPr>
        <w:jc w:val="both"/>
        <w:rPr>
          <w:sz w:val="24"/>
          <w:szCs w:val="24"/>
          <w:lang w:val="hr-HR"/>
        </w:rPr>
      </w:pPr>
    </w:p>
    <w:p w14:paraId="55FED969" w14:textId="02C6ECC0" w:rsidR="00320C84" w:rsidRPr="003241AD" w:rsidRDefault="00320C84" w:rsidP="00422679">
      <w:pPr>
        <w:ind w:firstLine="720"/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„Odluku o </w:t>
      </w:r>
      <w:r w:rsidR="00422679">
        <w:rPr>
          <w:sz w:val="24"/>
          <w:szCs w:val="24"/>
          <w:lang w:val="hr-HR"/>
        </w:rPr>
        <w:t xml:space="preserve">postupku i </w:t>
      </w:r>
      <w:r w:rsidRPr="003241AD">
        <w:rPr>
          <w:sz w:val="24"/>
          <w:szCs w:val="24"/>
          <w:lang w:val="hr-HR"/>
        </w:rPr>
        <w:t xml:space="preserve">zamjeni nekretnina donosi nadležno tijelo iz članka 4. ove Odluke.“. </w:t>
      </w:r>
    </w:p>
    <w:p w14:paraId="6C75FCC2" w14:textId="056E9A30" w:rsidR="003B3535" w:rsidRPr="003241AD" w:rsidRDefault="003B3535" w:rsidP="005C624C">
      <w:pPr>
        <w:rPr>
          <w:sz w:val="24"/>
          <w:szCs w:val="24"/>
          <w:lang w:val="hr-HR"/>
        </w:rPr>
      </w:pPr>
    </w:p>
    <w:p w14:paraId="0DF82DEF" w14:textId="750B4EF0" w:rsidR="00684F9B" w:rsidRPr="003241AD" w:rsidRDefault="00271D90" w:rsidP="004368CC">
      <w:pPr>
        <w:jc w:val="center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Članak </w:t>
      </w:r>
      <w:r w:rsidR="004368CC" w:rsidRPr="003241AD">
        <w:rPr>
          <w:sz w:val="24"/>
          <w:szCs w:val="24"/>
          <w:lang w:val="hr-HR"/>
        </w:rPr>
        <w:t>5</w:t>
      </w:r>
      <w:r w:rsidRPr="003241AD">
        <w:rPr>
          <w:sz w:val="24"/>
          <w:szCs w:val="24"/>
          <w:lang w:val="hr-HR"/>
        </w:rPr>
        <w:t>.</w:t>
      </w:r>
    </w:p>
    <w:p w14:paraId="7CF2F45D" w14:textId="77777777" w:rsidR="003156B3" w:rsidRPr="003241AD" w:rsidRDefault="003156B3" w:rsidP="003156B3">
      <w:pPr>
        <w:ind w:firstLine="708"/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Ova Odluka stupa na snagu osmoga dana od dana objave u Službenom glasniku Grada Ploča.</w:t>
      </w:r>
    </w:p>
    <w:p w14:paraId="1D551353" w14:textId="29A6A408" w:rsidR="0024189D" w:rsidRPr="003241AD" w:rsidRDefault="0024189D" w:rsidP="005C624C">
      <w:pPr>
        <w:jc w:val="both"/>
        <w:rPr>
          <w:sz w:val="24"/>
          <w:szCs w:val="24"/>
          <w:lang w:val="hr-HR"/>
        </w:rPr>
      </w:pPr>
    </w:p>
    <w:p w14:paraId="3B4F0006" w14:textId="36B77047" w:rsidR="00A77BC7" w:rsidRPr="003241AD" w:rsidRDefault="00A77BC7" w:rsidP="00A77BC7">
      <w:pPr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KLASA: </w:t>
      </w:r>
    </w:p>
    <w:p w14:paraId="60C0C2F0" w14:textId="77777777" w:rsidR="00A77BC7" w:rsidRPr="003241AD" w:rsidRDefault="00A77BC7" w:rsidP="00A77BC7">
      <w:pPr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 xml:space="preserve">URBROJ: </w:t>
      </w:r>
    </w:p>
    <w:p w14:paraId="5E036C71" w14:textId="77777777" w:rsidR="00A77BC7" w:rsidRPr="003241AD" w:rsidRDefault="00A77BC7" w:rsidP="00A77BC7">
      <w:pPr>
        <w:jc w:val="both"/>
        <w:rPr>
          <w:sz w:val="24"/>
          <w:szCs w:val="24"/>
          <w:lang w:val="hr-HR"/>
        </w:rPr>
      </w:pPr>
    </w:p>
    <w:p w14:paraId="44642389" w14:textId="77777777" w:rsidR="00A77BC7" w:rsidRPr="003241AD" w:rsidRDefault="00A77BC7" w:rsidP="00A77BC7">
      <w:pPr>
        <w:jc w:val="both"/>
        <w:rPr>
          <w:sz w:val="24"/>
          <w:szCs w:val="24"/>
          <w:lang w:val="hr-HR"/>
        </w:rPr>
      </w:pPr>
      <w:r w:rsidRPr="003241AD">
        <w:rPr>
          <w:sz w:val="24"/>
          <w:szCs w:val="24"/>
          <w:lang w:val="hr-HR"/>
        </w:rPr>
        <w:t>Ploče, ______ 2023. godine</w:t>
      </w:r>
    </w:p>
    <w:p w14:paraId="2893E52C" w14:textId="77777777" w:rsidR="00A77BC7" w:rsidRPr="003241AD" w:rsidRDefault="00A77BC7" w:rsidP="00A77BC7">
      <w:pPr>
        <w:widowControl w:val="0"/>
        <w:rPr>
          <w:rFonts w:eastAsia="Andale Sans UI"/>
          <w:bCs/>
          <w:sz w:val="24"/>
          <w:szCs w:val="24"/>
          <w:lang w:val="hr-HR"/>
        </w:rPr>
      </w:pPr>
    </w:p>
    <w:p w14:paraId="4CCB96FC" w14:textId="77777777" w:rsidR="00A77BC7" w:rsidRPr="003241AD" w:rsidRDefault="00A77BC7" w:rsidP="00A77BC7">
      <w:pPr>
        <w:widowControl w:val="0"/>
        <w:jc w:val="center"/>
        <w:rPr>
          <w:rFonts w:eastAsia="Andale Sans UI"/>
          <w:bCs/>
          <w:sz w:val="24"/>
          <w:szCs w:val="24"/>
          <w:lang w:val="hr-HR"/>
        </w:rPr>
      </w:pPr>
      <w:r w:rsidRPr="003241AD">
        <w:rPr>
          <w:rFonts w:eastAsia="Andale Sans UI"/>
          <w:bCs/>
          <w:sz w:val="24"/>
          <w:szCs w:val="24"/>
          <w:lang w:val="hr-HR"/>
        </w:rPr>
        <w:t>DUBROVAČKO-NERETVANSKA ŽUPANIJA</w:t>
      </w:r>
    </w:p>
    <w:p w14:paraId="396C1EC2" w14:textId="77777777" w:rsidR="00A77BC7" w:rsidRPr="003241AD" w:rsidRDefault="00A77BC7" w:rsidP="00A77BC7">
      <w:pPr>
        <w:widowControl w:val="0"/>
        <w:jc w:val="center"/>
        <w:rPr>
          <w:rFonts w:eastAsia="Andale Sans UI"/>
          <w:bCs/>
          <w:sz w:val="24"/>
          <w:szCs w:val="24"/>
          <w:lang w:val="hr-HR"/>
        </w:rPr>
      </w:pPr>
      <w:r w:rsidRPr="003241AD">
        <w:rPr>
          <w:rFonts w:eastAsia="Andale Sans UI"/>
          <w:bCs/>
          <w:sz w:val="24"/>
          <w:szCs w:val="24"/>
          <w:lang w:val="hr-HR"/>
        </w:rPr>
        <w:t>GRAD PLOČE</w:t>
      </w:r>
    </w:p>
    <w:p w14:paraId="03E4D0D2" w14:textId="77777777" w:rsidR="00A77BC7" w:rsidRPr="003241AD" w:rsidRDefault="00A77BC7" w:rsidP="00A77BC7">
      <w:pPr>
        <w:widowControl w:val="0"/>
        <w:jc w:val="center"/>
        <w:rPr>
          <w:rFonts w:eastAsia="Andale Sans UI"/>
          <w:bCs/>
          <w:sz w:val="24"/>
          <w:szCs w:val="24"/>
          <w:lang w:val="hr-HR"/>
        </w:rPr>
      </w:pPr>
      <w:r w:rsidRPr="003241AD">
        <w:rPr>
          <w:rFonts w:eastAsia="Andale Sans UI"/>
          <w:bCs/>
          <w:sz w:val="24"/>
          <w:szCs w:val="24"/>
          <w:lang w:val="hr-HR"/>
        </w:rPr>
        <w:t>Gradsko vijeće</w:t>
      </w:r>
    </w:p>
    <w:p w14:paraId="7C2BC1AE" w14:textId="77777777" w:rsidR="00A77BC7" w:rsidRPr="003241AD" w:rsidRDefault="00A77BC7" w:rsidP="00A77BC7">
      <w:pPr>
        <w:widowControl w:val="0"/>
        <w:rPr>
          <w:rFonts w:eastAsia="Andale Sans UI"/>
          <w:sz w:val="24"/>
          <w:szCs w:val="24"/>
          <w:lang w:val="hr-HR"/>
        </w:rPr>
      </w:pPr>
    </w:p>
    <w:p w14:paraId="35B235A9" w14:textId="77777777" w:rsidR="00A77BC7" w:rsidRPr="003241AD" w:rsidRDefault="00A77BC7" w:rsidP="00A77BC7">
      <w:pPr>
        <w:widowControl w:val="0"/>
        <w:ind w:left="7080"/>
        <w:rPr>
          <w:rFonts w:eastAsia="Andale Sans UI"/>
          <w:sz w:val="24"/>
          <w:szCs w:val="24"/>
          <w:lang w:val="hr-HR"/>
        </w:rPr>
      </w:pPr>
      <w:r w:rsidRPr="003241AD">
        <w:rPr>
          <w:rFonts w:eastAsia="Andale Sans UI"/>
          <w:sz w:val="24"/>
          <w:szCs w:val="24"/>
          <w:lang w:val="hr-HR"/>
        </w:rPr>
        <w:t>Predsjednik</w:t>
      </w:r>
    </w:p>
    <w:p w14:paraId="69872846" w14:textId="071672E7" w:rsidR="00A3018A" w:rsidRDefault="00A77BC7" w:rsidP="00A77BC7">
      <w:pPr>
        <w:widowControl w:val="0"/>
        <w:ind w:left="5664" w:firstLine="708"/>
        <w:rPr>
          <w:rFonts w:eastAsia="Andale Sans UI"/>
          <w:sz w:val="24"/>
          <w:szCs w:val="24"/>
          <w:lang w:val="hr-HR"/>
        </w:rPr>
      </w:pPr>
      <w:r w:rsidRPr="003241AD">
        <w:rPr>
          <w:rFonts w:eastAsia="Andale Sans UI"/>
          <w:sz w:val="24"/>
          <w:szCs w:val="24"/>
          <w:lang w:val="hr-HR"/>
        </w:rPr>
        <w:t xml:space="preserve">     Aleksandar Ostojić</w:t>
      </w:r>
    </w:p>
    <w:p w14:paraId="1825013C" w14:textId="77777777" w:rsidR="007E4183" w:rsidRDefault="007E4183" w:rsidP="007E4183">
      <w:pPr>
        <w:widowControl w:val="0"/>
        <w:rPr>
          <w:rFonts w:eastAsia="Andale Sans UI"/>
          <w:sz w:val="24"/>
          <w:szCs w:val="24"/>
          <w:lang w:val="hr-HR"/>
        </w:rPr>
      </w:pPr>
    </w:p>
    <w:p w14:paraId="76EEA43C" w14:textId="77777777" w:rsidR="007E4183" w:rsidRDefault="007E4183" w:rsidP="007E4183">
      <w:pPr>
        <w:widowControl w:val="0"/>
        <w:rPr>
          <w:rFonts w:eastAsia="Andale Sans UI"/>
          <w:sz w:val="24"/>
          <w:szCs w:val="24"/>
          <w:lang w:val="hr-HR"/>
        </w:rPr>
      </w:pPr>
    </w:p>
    <w:p w14:paraId="209E6DDB" w14:textId="77777777" w:rsidR="007E4183" w:rsidRDefault="007E4183" w:rsidP="007E4183">
      <w:pPr>
        <w:widowControl w:val="0"/>
        <w:rPr>
          <w:rFonts w:eastAsia="Andale Sans UI"/>
          <w:sz w:val="24"/>
          <w:szCs w:val="24"/>
          <w:lang w:val="hr-HR"/>
        </w:rPr>
      </w:pPr>
    </w:p>
    <w:p w14:paraId="6687AC8D" w14:textId="77777777" w:rsidR="007E4183" w:rsidRDefault="007E4183" w:rsidP="007E4183">
      <w:pPr>
        <w:rPr>
          <w:sz w:val="24"/>
          <w:szCs w:val="24"/>
          <w:lang w:val="hr-HR"/>
        </w:rPr>
      </w:pPr>
      <w:r>
        <w:rPr>
          <w:sz w:val="24"/>
          <w:szCs w:val="24"/>
        </w:rPr>
        <w:lastRenderedPageBreak/>
        <w:t xml:space="preserve">OBRAZLOŽENJE I </w:t>
      </w:r>
    </w:p>
    <w:p w14:paraId="60853F57" w14:textId="7DF38F7C" w:rsidR="007E4183" w:rsidRDefault="007E4183" w:rsidP="007E418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PRAVNA OSNOVA ZA DONOŠENJE AKTA</w:t>
      </w:r>
    </w:p>
    <w:p w14:paraId="3A27A3FE" w14:textId="77777777" w:rsidR="00742AE7" w:rsidRDefault="00742AE7" w:rsidP="007E4183">
      <w:pPr>
        <w:widowControl w:val="0"/>
        <w:rPr>
          <w:sz w:val="24"/>
          <w:szCs w:val="24"/>
        </w:rPr>
      </w:pPr>
    </w:p>
    <w:p w14:paraId="14F5E4E2" w14:textId="00F319C9" w:rsidR="00742AE7" w:rsidRPr="00742AE7" w:rsidRDefault="00742AE7" w:rsidP="00742AE7">
      <w:pPr>
        <w:jc w:val="both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Pravna osnova za donošenje Odluke </w:t>
      </w:r>
      <w:r w:rsidRPr="003241AD">
        <w:rPr>
          <w:sz w:val="24"/>
          <w:szCs w:val="24"/>
          <w:lang w:val="hr-HR"/>
        </w:rPr>
        <w:t xml:space="preserve">o izmjeni Odluke o gospodarenju nekretninama u vlasništvu Grada Ploča </w:t>
      </w:r>
      <w:r>
        <w:rPr>
          <w:sz w:val="24"/>
          <w:szCs w:val="24"/>
          <w:lang w:val="hr-HR"/>
        </w:rPr>
        <w:t>je</w:t>
      </w:r>
      <w:r w:rsidRPr="003241AD">
        <w:rPr>
          <w:sz w:val="24"/>
          <w:szCs w:val="24"/>
          <w:lang w:val="hr-HR"/>
        </w:rPr>
        <w:t xml:space="preserve"> član</w:t>
      </w:r>
      <w:r>
        <w:rPr>
          <w:sz w:val="24"/>
          <w:szCs w:val="24"/>
          <w:lang w:val="hr-HR"/>
        </w:rPr>
        <w:t>ak</w:t>
      </w:r>
      <w:r w:rsidRPr="003241AD">
        <w:rPr>
          <w:sz w:val="24"/>
          <w:szCs w:val="24"/>
          <w:lang w:val="hr-HR"/>
        </w:rPr>
        <w:t xml:space="preserve"> 35. stav</w:t>
      </w:r>
      <w:r>
        <w:rPr>
          <w:sz w:val="24"/>
          <w:szCs w:val="24"/>
          <w:lang w:val="hr-HR"/>
        </w:rPr>
        <w:t>ak</w:t>
      </w:r>
      <w:r w:rsidRPr="003241AD">
        <w:rPr>
          <w:sz w:val="24"/>
          <w:szCs w:val="24"/>
          <w:lang w:val="hr-HR"/>
        </w:rPr>
        <w:t xml:space="preserve"> 2. i 8. Zakona o vlasništvu i drugim stvarnim pravima (Narodne novine, broj 91/96, 68/98, 137/99, 22/00, 73/00, 129/00, 114/01, 79/06, 141/06, 146/08, 38/09, 153/09, 143/12, 152/14, 81/15 i 94/17)</w:t>
      </w:r>
      <w:r w:rsidR="00267147">
        <w:rPr>
          <w:sz w:val="24"/>
          <w:szCs w:val="24"/>
          <w:lang w:val="hr-HR"/>
        </w:rPr>
        <w:t xml:space="preserve">, a </w:t>
      </w:r>
      <w:r w:rsidR="00D422AB">
        <w:rPr>
          <w:sz w:val="24"/>
          <w:szCs w:val="24"/>
          <w:lang w:val="hr-HR"/>
        </w:rPr>
        <w:t xml:space="preserve">riječ je o manjim </w:t>
      </w:r>
      <w:r w:rsidR="00E35289">
        <w:rPr>
          <w:sz w:val="24"/>
          <w:szCs w:val="24"/>
          <w:lang w:val="hr-HR"/>
        </w:rPr>
        <w:t>izmjenama</w:t>
      </w:r>
      <w:r w:rsidR="00D422AB">
        <w:rPr>
          <w:sz w:val="24"/>
          <w:szCs w:val="24"/>
          <w:lang w:val="hr-HR"/>
        </w:rPr>
        <w:t xml:space="preserve"> </w:t>
      </w:r>
      <w:r w:rsidR="00666F18">
        <w:rPr>
          <w:sz w:val="24"/>
          <w:szCs w:val="24"/>
          <w:lang w:val="hr-HR"/>
        </w:rPr>
        <w:t>sukladno nomotehničkim pravilima</w:t>
      </w:r>
      <w:r w:rsidR="00B07664">
        <w:rPr>
          <w:sz w:val="24"/>
          <w:szCs w:val="24"/>
          <w:lang w:val="hr-HR"/>
        </w:rPr>
        <w:t xml:space="preserve"> </w:t>
      </w:r>
      <w:r w:rsidR="00666F18">
        <w:rPr>
          <w:sz w:val="24"/>
          <w:szCs w:val="24"/>
          <w:lang w:val="hr-HR"/>
        </w:rPr>
        <w:t xml:space="preserve">s obzirom da je </w:t>
      </w:r>
      <w:r w:rsidR="00B07664">
        <w:rPr>
          <w:sz w:val="24"/>
          <w:szCs w:val="24"/>
          <w:lang w:val="hr-HR"/>
        </w:rPr>
        <w:t>Odluka iz 2015. godine, a</w:t>
      </w:r>
      <w:r w:rsidR="00601F44">
        <w:rPr>
          <w:sz w:val="24"/>
          <w:szCs w:val="24"/>
          <w:lang w:val="hr-HR"/>
        </w:rPr>
        <w:t>li</w:t>
      </w:r>
      <w:r w:rsidR="00B07664">
        <w:rPr>
          <w:sz w:val="24"/>
          <w:szCs w:val="24"/>
          <w:lang w:val="hr-HR"/>
        </w:rPr>
        <w:t xml:space="preserve"> i zbog </w:t>
      </w:r>
      <w:r w:rsidR="00601F44">
        <w:rPr>
          <w:sz w:val="24"/>
          <w:szCs w:val="24"/>
          <w:lang w:val="hr-HR"/>
        </w:rPr>
        <w:t>uvođenja eura kao službene valute u Republici Hrvatskoj.</w:t>
      </w:r>
      <w:r w:rsidR="00B07664">
        <w:rPr>
          <w:sz w:val="24"/>
          <w:szCs w:val="24"/>
          <w:lang w:val="hr-HR"/>
        </w:rPr>
        <w:t xml:space="preserve"> </w:t>
      </w:r>
    </w:p>
    <w:sectPr w:rsidR="00742AE7" w:rsidRPr="00742AE7" w:rsidSect="00D31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C86"/>
    <w:multiLevelType w:val="hybridMultilevel"/>
    <w:tmpl w:val="D5D86A22"/>
    <w:lvl w:ilvl="0" w:tplc="2AC89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855DA"/>
    <w:multiLevelType w:val="hybridMultilevel"/>
    <w:tmpl w:val="B8BC7D84"/>
    <w:lvl w:ilvl="0" w:tplc="66C2AD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E0EC0"/>
    <w:multiLevelType w:val="hybridMultilevel"/>
    <w:tmpl w:val="D1681808"/>
    <w:lvl w:ilvl="0" w:tplc="8AECECB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2429975">
    <w:abstractNumId w:val="0"/>
  </w:num>
  <w:num w:numId="2" w16cid:durableId="1982537969">
    <w:abstractNumId w:val="2"/>
  </w:num>
  <w:num w:numId="3" w16cid:durableId="105733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9D"/>
    <w:rsid w:val="000173A5"/>
    <w:rsid w:val="00023660"/>
    <w:rsid w:val="00090439"/>
    <w:rsid w:val="00103407"/>
    <w:rsid w:val="00175BB2"/>
    <w:rsid w:val="00196A72"/>
    <w:rsid w:val="001E3FE4"/>
    <w:rsid w:val="00213EBC"/>
    <w:rsid w:val="002231AA"/>
    <w:rsid w:val="0024189D"/>
    <w:rsid w:val="00250746"/>
    <w:rsid w:val="00267147"/>
    <w:rsid w:val="00271D90"/>
    <w:rsid w:val="002D6E3F"/>
    <w:rsid w:val="002E0F74"/>
    <w:rsid w:val="002E74E3"/>
    <w:rsid w:val="003156B3"/>
    <w:rsid w:val="00320C84"/>
    <w:rsid w:val="003241AD"/>
    <w:rsid w:val="00327299"/>
    <w:rsid w:val="003A1CA1"/>
    <w:rsid w:val="003B3535"/>
    <w:rsid w:val="003C64A7"/>
    <w:rsid w:val="00415E66"/>
    <w:rsid w:val="00422679"/>
    <w:rsid w:val="004368CC"/>
    <w:rsid w:val="0047452C"/>
    <w:rsid w:val="004809CD"/>
    <w:rsid w:val="004B087A"/>
    <w:rsid w:val="004B175E"/>
    <w:rsid w:val="004B4F58"/>
    <w:rsid w:val="004C0151"/>
    <w:rsid w:val="005202B7"/>
    <w:rsid w:val="00526E09"/>
    <w:rsid w:val="0053334E"/>
    <w:rsid w:val="00536226"/>
    <w:rsid w:val="00536D3A"/>
    <w:rsid w:val="0054382E"/>
    <w:rsid w:val="005952C7"/>
    <w:rsid w:val="005C624C"/>
    <w:rsid w:val="005D7BC7"/>
    <w:rsid w:val="005F008C"/>
    <w:rsid w:val="005F32BB"/>
    <w:rsid w:val="00601F44"/>
    <w:rsid w:val="006414D9"/>
    <w:rsid w:val="00666F18"/>
    <w:rsid w:val="00684F9B"/>
    <w:rsid w:val="00693167"/>
    <w:rsid w:val="00742AE7"/>
    <w:rsid w:val="007E4183"/>
    <w:rsid w:val="00811D57"/>
    <w:rsid w:val="008631A4"/>
    <w:rsid w:val="008B6D1F"/>
    <w:rsid w:val="008F23A7"/>
    <w:rsid w:val="008F3383"/>
    <w:rsid w:val="009137D1"/>
    <w:rsid w:val="0094746C"/>
    <w:rsid w:val="009559DA"/>
    <w:rsid w:val="00981AE7"/>
    <w:rsid w:val="00992F1D"/>
    <w:rsid w:val="009B1CB0"/>
    <w:rsid w:val="009F164C"/>
    <w:rsid w:val="00A3018A"/>
    <w:rsid w:val="00A31CCD"/>
    <w:rsid w:val="00A32C70"/>
    <w:rsid w:val="00A60821"/>
    <w:rsid w:val="00A7402D"/>
    <w:rsid w:val="00A77BC7"/>
    <w:rsid w:val="00A91646"/>
    <w:rsid w:val="00AA5C50"/>
    <w:rsid w:val="00AB79EB"/>
    <w:rsid w:val="00AE74D2"/>
    <w:rsid w:val="00B07664"/>
    <w:rsid w:val="00B10444"/>
    <w:rsid w:val="00B55FCF"/>
    <w:rsid w:val="00BE40D8"/>
    <w:rsid w:val="00C86DAA"/>
    <w:rsid w:val="00C9286C"/>
    <w:rsid w:val="00D3149A"/>
    <w:rsid w:val="00D422AB"/>
    <w:rsid w:val="00D66A93"/>
    <w:rsid w:val="00D74E07"/>
    <w:rsid w:val="00E35289"/>
    <w:rsid w:val="00E545DF"/>
    <w:rsid w:val="00E80BCE"/>
    <w:rsid w:val="00E90CB1"/>
    <w:rsid w:val="00EA3476"/>
    <w:rsid w:val="00ED2ED2"/>
    <w:rsid w:val="00F17D18"/>
    <w:rsid w:val="00F207A3"/>
    <w:rsid w:val="00F210FB"/>
    <w:rsid w:val="00F25216"/>
    <w:rsid w:val="00F26357"/>
    <w:rsid w:val="00F7388F"/>
    <w:rsid w:val="00FA66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1B3D"/>
  <w15:chartTrackingRefBased/>
  <w15:docId w15:val="{609DB0DC-1EAB-4806-980A-935060B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24189D"/>
    <w:pPr>
      <w:keepNext/>
      <w:suppressAutoHyphens w:val="0"/>
      <w:jc w:val="center"/>
      <w:outlineLvl w:val="0"/>
    </w:pPr>
    <w:rPr>
      <w:rFonts w:ascii="CRO_Bookman-Normal" w:hAnsi="CRO_Bookman-Normal"/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189D"/>
    <w:rPr>
      <w:rFonts w:ascii="CRO_Bookman-Normal" w:eastAsia="Times New Roman" w:hAnsi="CRO_Bookman-Normal" w:cs="Times New Roman"/>
      <w:b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4189D"/>
    <w:pPr>
      <w:ind w:left="720"/>
      <w:contextualSpacing/>
    </w:pPr>
  </w:style>
  <w:style w:type="paragraph" w:customStyle="1" w:styleId="Standard">
    <w:name w:val="Standard"/>
    <w:rsid w:val="00241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C64A7"/>
    <w:rPr>
      <w:color w:val="0000FF"/>
      <w:u w:val="single"/>
    </w:rPr>
  </w:style>
  <w:style w:type="paragraph" w:customStyle="1" w:styleId="NoSpacing1">
    <w:name w:val="No Spacing1"/>
    <w:basedOn w:val="Normal"/>
    <w:qFormat/>
    <w:rsid w:val="005C624C"/>
    <w:pPr>
      <w:suppressAutoHyphens w:val="0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/>
      <vt:lpstr>REPUBLIKA  HRVATSKA</vt:lpstr>
      <vt:lpstr>DUBROVAČKO-NERETVANSKA ŽUPANIJA</vt:lpstr>
      <vt:lpstr>GRAD PLOČE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Marić</dc:creator>
  <cp:keywords/>
  <dc:description/>
  <cp:lastModifiedBy>Danijel Štula</cp:lastModifiedBy>
  <cp:revision>80</cp:revision>
  <dcterms:created xsi:type="dcterms:W3CDTF">2023-04-06T14:23:00Z</dcterms:created>
  <dcterms:modified xsi:type="dcterms:W3CDTF">2023-05-05T11:33:00Z</dcterms:modified>
</cp:coreProperties>
</file>